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47" w:rsidRPr="0023618A" w:rsidRDefault="00F17184" w:rsidP="00F17184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23618A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812165</wp:posOffset>
            </wp:positionV>
            <wp:extent cx="5562600" cy="4107815"/>
            <wp:effectExtent l="0" t="0" r="0" b="6985"/>
            <wp:wrapNone/>
            <wp:docPr id="1" name="Рисунок 1" descr="&amp;SHcy;&amp;kcy;&amp;ocy;&amp;lcy;&amp;acy; &amp;bcy;&amp;ucy;&amp;dcy;&amp;ucy;&amp;shchcy;&amp;iecy;&amp;gcy;&amp;ocy; &amp;pcy;&amp;iecy;&amp;rcy;&amp;vcy;&amp;ocy;&amp;kcy;&amp;lcy;&amp;acy;&amp;scy;&amp;scy;&amp;ncy;&amp;icy;&amp;kcy;&amp;acy; - &amp;Mcy;&amp;iecy;&amp;tcy;&amp;ocy;&amp;dcy;&amp;icy;&amp;chcy;&amp;kcy;&amp;acy; - &amp;Mcy;&amp;iecy;&amp;tcy;&amp;ocy;&amp;dcy;&amp;icy;&amp;chcy;&amp;kcy;&amp;acy; - - &amp;Scy;&amp;acy;&amp;jcy;&amp;tcy; &amp;Mcy;&amp;Bcy;&amp;Ocy;&amp;Ucy; &amp;Ocy;&amp;kcy;&amp;tcy;&amp;yacy;&amp;bcy;&amp;rcy;&amp;softcy;&amp;scy;&amp;kcy;&amp;ocy;&amp;jcy; &amp;Scy;&amp;Ocy;&amp;S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SHcy;&amp;kcy;&amp;ocy;&amp;lcy;&amp;acy; &amp;bcy;&amp;ucy;&amp;dcy;&amp;ucy;&amp;shchcy;&amp;iecy;&amp;gcy;&amp;ocy; &amp;pcy;&amp;iecy;&amp;rcy;&amp;vcy;&amp;ocy;&amp;kcy;&amp;lcy;&amp;acy;&amp;scy;&amp;scy;&amp;ncy;&amp;icy;&amp;kcy;&amp;acy; - &amp;Mcy;&amp;iecy;&amp;tcy;&amp;ocy;&amp;dcy;&amp;icy;&amp;chcy;&amp;kcy;&amp;acy; - &amp;Mcy;&amp;iecy;&amp;tcy;&amp;ocy;&amp;dcy;&amp;icy;&amp;chcy;&amp;kcy;&amp;acy; - - &amp;Scy;&amp;acy;&amp;jcy;&amp;tcy; &amp;Mcy;&amp;Bcy;&amp;Ocy;&amp;Ucy; &amp;Ocy;&amp;kcy;&amp;tcy;&amp;yacy;&amp;bcy;&amp;rcy;&amp;softcy;&amp;scy;&amp;kcy;&amp;ocy;&amp;jcy; &amp;Scy;&amp;Ocy;&amp;SH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10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618A">
        <w:rPr>
          <w:rFonts w:ascii="Times New Roman" w:hAnsi="Times New Roman" w:cs="Times New Roman"/>
          <w:b/>
          <w:color w:val="C00000"/>
          <w:sz w:val="40"/>
          <w:szCs w:val="40"/>
        </w:rPr>
        <w:t>Как подготовить ребёнка к успешному овладению письмом</w:t>
      </w:r>
    </w:p>
    <w:p w:rsidR="00F17184" w:rsidRDefault="00F17184" w:rsidP="00F17184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F17184" w:rsidRDefault="00F17184" w:rsidP="00F17184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F17184" w:rsidRDefault="00F17184" w:rsidP="00F17184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F17184" w:rsidRDefault="00F17184" w:rsidP="00F17184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F17184" w:rsidRDefault="00F17184" w:rsidP="00F17184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F17184" w:rsidRDefault="00F17184" w:rsidP="00F17184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F17184" w:rsidRDefault="00F17184" w:rsidP="00F17184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23618A" w:rsidRDefault="0023618A" w:rsidP="00F171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руки ребенка к письму начинается задолго до поступления в школу. Это происходит уже тогда, когда маленький ребенок берёт игрушку рукой. Оказывается, что у большинства современных детей отмечается общее моторное отставание. Многие пятилетние дети держат ложку в кулаке, с трудом правильно берут кисточку, карандаш, иногда не могут расстегнуть и застегнуть пуговицы, зашнуровать ботинки. У большинства детей пальцы малоподвижны, движения их отличаются неточностью или несогласованностью. Если раньше родителям, а вместе с ними и детям, приходилось больше делать руками: перебирать крупу, стирать белье, вязать, вышивать, то сейчас же на каждое занятие есть по машине. К сожалению, о проблемах связанных с координацией движений и мелкой моторикой рук большинство родителей узнают только перед школой. 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письму и рисованию важны навыки мелкой моторики. От степени развития этих навыков будет, в частности, зависеть почерк человека. Кроме того, развитие мелкой моторики тесно связано с развитием речи, так как зоны коры головного мозга, отвечающие за эти функции, расположены очень близко друг от друга. Именно в дошкольном возрасте на развитие мелкой моторики следует обращать особое внимание. 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Важно сразу научить ребенка правильно держать предмет, которым он пишет или рисует. А это, как показывает практика, остается без должного внимания взрослых. Иногда родители говорят: «Пусть пишет, как ему или ей удобно». Но правила пользования ручкой (карандашом) разрабатывались недаром: в них обязательны правильная посадка ребенка, правильное положение тетради или раскраски. 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родители говорят: «Вот пойдет в школу - учительница научит», забывая о том, что ребенок дома чаще всего бывает с вами наедине, запомните: переучить гораздо сложнее, чем научить сразу. 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Мелкая моторика рук - это разнообразные движения пальчиками и ладонями. 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Огромную пользу в развитии мелкой моторики руки оказывают: </w:t>
      </w:r>
    </w:p>
    <w:p w:rsidR="003A641E" w:rsidRPr="00415532" w:rsidRDefault="003A641E" w:rsidP="0041553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и самомассаж пальцев и кистей рук;</w:t>
      </w:r>
    </w:p>
    <w:p w:rsidR="003A641E" w:rsidRPr="00415532" w:rsidRDefault="003A641E" w:rsidP="0041553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игры и пальчиковая гимнастика; </w:t>
      </w:r>
    </w:p>
    <w:p w:rsidR="003A641E" w:rsidRPr="00415532" w:rsidRDefault="003A641E" w:rsidP="0041553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лепкой, аппликацией, рисованием, различными видами рукоделия;</w:t>
      </w:r>
    </w:p>
    <w:p w:rsidR="003A641E" w:rsidRPr="00415532" w:rsidRDefault="003A641E" w:rsidP="0041553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мелкими предметами (конструкторы, мозаика, </w:t>
      </w:r>
      <w:proofErr w:type="spellStart"/>
      <w:r w:rsidRPr="00415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4155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счетные палочки и т. п.)</w:t>
      </w:r>
      <w:proofErr w:type="gramStart"/>
      <w:r w:rsidRPr="0041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A641E" w:rsidRPr="00415532" w:rsidRDefault="003A641E" w:rsidP="0041553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элементарных навыков самообслуживания. </w:t>
      </w:r>
    </w:p>
    <w:p w:rsidR="003A641E" w:rsidRPr="00415532" w:rsidRDefault="003A641E" w:rsidP="0041553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игры с пальчиками, где необходимо выполнять те или иные движения в определённой последовательности;</w:t>
      </w:r>
    </w:p>
    <w:p w:rsidR="003A641E" w:rsidRPr="00415532" w:rsidRDefault="003A641E" w:rsidP="0041553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мелкими предметами, которые неудобно брать в руку (только под присмотром взрослых)</w:t>
      </w:r>
      <w:proofErr w:type="gramStart"/>
      <w:r w:rsidRPr="0041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A641E" w:rsidRPr="00415532" w:rsidRDefault="003A641E" w:rsidP="0041553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где требуется что-то брать или вытаскивать, сжимать-разжимать, выливать - наливать, насыпать-высыпать, проталкивать в отверстия и т. д.)</w:t>
      </w:r>
      <w:proofErr w:type="gramStart"/>
      <w:r w:rsidRPr="0041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A641E" w:rsidRPr="00415532" w:rsidRDefault="003A641E" w:rsidP="0041553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карандашом (фломастером, кистью)</w:t>
      </w:r>
      <w:proofErr w:type="gramStart"/>
      <w:r w:rsidRPr="0041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A641E" w:rsidRPr="00415532" w:rsidRDefault="003A641E" w:rsidP="0041553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Застёгивание и расстегивание молний, пуговиц;</w:t>
      </w:r>
    </w:p>
    <w:p w:rsidR="003A641E" w:rsidRPr="00415532" w:rsidRDefault="003A641E" w:rsidP="0041553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Одевание и раздевание игрушек. </w:t>
      </w:r>
    </w:p>
    <w:p w:rsidR="003A641E" w:rsidRPr="00415532" w:rsidRDefault="003A641E" w:rsidP="00415532">
      <w:pPr>
        <w:spacing w:after="0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415532">
        <w:rPr>
          <w:rFonts w:ascii="Times New Roman" w:eastAsia="Times New Roman" w:hAnsi="Times New Roman" w:cs="Times New Roman"/>
          <w:sz w:val="36"/>
          <w:szCs w:val="28"/>
          <w:lang w:eastAsia="ru-RU"/>
        </w:rPr>
        <w:t>Развивающие игры для дошкольников. Игры для развития мелкой моторики</w:t>
      </w:r>
    </w:p>
    <w:p w:rsidR="003A641E" w:rsidRPr="006B65A5" w:rsidRDefault="003A641E" w:rsidP="004155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Упражнение с пипеткой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упражнения вам понадобится пипетка и небольшие емкости для наливания жидкости. </w:t>
      </w:r>
      <w:r w:rsidR="00CD28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</w:t>
      </w:r>
      <w:r w:rsidR="00CD28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на присосках для ванны. Если перевернуть их обратной стороной, то в присоски можно будет капать окрашенную воду пипеткой. 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Упражнение с пинцетом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 же самые игрушки с присосками пинцетом можно накладывать бусинки. </w:t>
      </w:r>
    </w:p>
    <w:p w:rsidR="003A641E" w:rsidRPr="006B65A5" w:rsidRDefault="003A641E" w:rsidP="004155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Сортировка мелких предметов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Сортировка по цвету, форме, размеру мелких предметов, например, бусинок. 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Кукольная одежда на прищепках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Развешивание кукольной одежды и лоскутков ткани на веревочке с помощью прищепок также замечательное упражнение для развития мелкой моторики. 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прищепками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Прищепки можно цеплять не только на веревочку, но и на картон: по цвету, с буквами </w:t>
      </w:r>
      <w:r w:rsidR="00B6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краю коробки </w:t>
      </w: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</w:t>
      </w:r>
      <w:r w:rsidR="00B670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буквы на прищепках</w:t>
      </w:r>
      <w:r w:rsidR="00B6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состоит в том, чтобы найти и совместить букву на прищепке с буквой на коробке</w:t>
      </w:r>
      <w:r w:rsidR="00B670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заменить буквы цифрами или геометрическими фигурами. </w:t>
      </w:r>
    </w:p>
    <w:p w:rsidR="003A641E" w:rsidRPr="006B65A5" w:rsidRDefault="003A641E" w:rsidP="004155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Болты и гайки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задания понадобятся гайки и болты крупного размера. Задание: накрутить гайку на болт. </w:t>
      </w:r>
    </w:p>
    <w:p w:rsidR="003A641E" w:rsidRPr="006B65A5" w:rsidRDefault="003A641E" w:rsidP="004155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Трубочки для коктейля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Разрежьте на мелкие кусочки разноцветные пластиковые трубочки для коктейля. Упражнение состоит в том, чтобы нанизывать на ниточку эти кусочки в определенной последовательности. 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Бусы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Нанизывание бусинок на нитку или соломинку прекрасно развивает тонкую моторику. 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Сортировка семян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рассортировать различные виды семян с помощью пинцета. 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Зубочистка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заранее рисует на листе бумаги какую-нибудь букву, цифру или простой рисунок. После этого лист бумаги кладется на ковер, и ребенок должен при помощи зубочистки проколоть дырочки по контуру рисунка. Когда работа будет закончена, предложите ребенку посмотреть рисунок на просвет. 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Наматывание ниток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Подберите мелких игрушечных насекомых для этого задания. Также вам понадобятся белые нитки. Ребенок сначала обматывает нитками фигурки насекомых, после этого сматывает нитки обратно в моток. Нитки в этом упражнении имитируют паутину, так что заодно можно рассказать ребенку о том, как паук охотится на букашек. 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Переливание жидкостей и не только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ребенка переливать жидкости из одного сосуда в другой. Но начинать лучше с "переливания" семян, например, гороха. После этого можно учиться "переливать" песок, и только потом воду. 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Конструкторы и пластилин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Общеизвестно, и, тем не менее, </w:t>
      </w:r>
      <w:r w:rsidR="00CD28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напомнить</w:t>
      </w: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работа с конструктором и пластилином развивает моторику. 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мелкая моторика дошкольников развивалась правильно, занятия должны быть регулярными. Не стоит думать, что это отнимет у вас так уж много времени: многие занятия совершенно не требуют присутствия родителей. Ваша задача — лишь предоставить ребенку необходимые материалы, дальше он сам прекрасно разберется. 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это не значит, что ребенок должен все время быть предоставлен сам себе. Необходимо выделить время и для совместных занятий. Помните: ребенку важна </w:t>
      </w: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ваша поддержка. Если у него что-то не получается, не нужно ругать его за это, лучше помогите. Занятия должны проходить в доброжелательной обстановке и приносить ребенку радость, только так они дадут плоды. </w:t>
      </w:r>
    </w:p>
    <w:p w:rsidR="003A641E" w:rsidRPr="003A641E" w:rsidRDefault="003A641E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ребенка, во-вторых, готовят к овладению навыков письма, что в будущем поможет избежать многих проблем школьного обучения. </w:t>
      </w:r>
    </w:p>
    <w:p w:rsidR="005B0355" w:rsidRDefault="00B67060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хотелось бы заметить, что п</w:t>
      </w:r>
      <w:r w:rsidR="003A641E"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оступая в школу, ребенок совсем не обязан уметь писать письменными буквами. Более того, будет лучше, если этому его профессионально научит учитель. Однако первокласснику гораздо легче освоить крючочки-закорючки, если еще до школы он регулярно тренировался на чем-то более увлекательном. Вот несколько заданий, которые вы можете выполнять вместе со своим ребенком. Они не потребуют от него слишком больших усилий, и в то же время в легкой и увлекательной форме подготовят его руку к письму. </w:t>
      </w:r>
    </w:p>
    <w:p w:rsidR="00415532" w:rsidRDefault="00415532" w:rsidP="0041553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532" w:rsidRDefault="005B0355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Детские прописи.</w:t>
      </w:r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5532" w:rsidRDefault="005B0355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прописи имеются сейчас в продаже в большом количестве. Обведение узоров и картинок может сопровождаться различными заданиями на сообразительность, умение читать и считать. </w:t>
      </w:r>
    </w:p>
    <w:p w:rsidR="00415532" w:rsidRDefault="005B0355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35A7DD" wp14:editId="3B757126">
            <wp:extent cx="2876550" cy="2162175"/>
            <wp:effectExtent l="0" t="0" r="0" b="9525"/>
            <wp:docPr id="6" name="Рисунок 6" descr="http://www.znaikak.ru/design/pic/visred/8389c6084ea13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naikak.ru/design/pic/visred/8389c6084ea13%281%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7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Обведение картинок. </w:t>
      </w:r>
    </w:p>
    <w:p w:rsidR="00415532" w:rsidRDefault="005B0355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взять любые картинки из книжек с четкими контурами и яркими цветами. Для начала пусть изображения будут самые простые. Положите сверху тонкую прозрачную бумагу и скрепите все скрепками. Попросите ребенка обвести рисунок по контурам. Когда картинка будет готова, можно ее раскрасить. Можно также использовать копировальную бумагу для переведения рисунков на чистый лист. </w:t>
      </w:r>
    </w:p>
    <w:p w:rsidR="00415532" w:rsidRDefault="005B0355" w:rsidP="0041553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Обведение предметов. </w:t>
      </w:r>
    </w:p>
    <w:p w:rsidR="00415532" w:rsidRDefault="005B0355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ребенок попробует аккуратно обвести пробку от бутылки, формочку для песочницы, геометрические фигуры из набора, другие предметы разнообразной формы. К кружочку можно дорисовать деталей и сделать солнышко или еще что-</w:t>
      </w:r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нибудь </w:t>
      </w:r>
      <w:proofErr w:type="gramStart"/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посложнее</w:t>
      </w:r>
      <w:proofErr w:type="gramEnd"/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контуры можно вывести на цветной бумаге, затем вырезать и сделать аппликацию. </w:t>
      </w:r>
    </w:p>
    <w:p w:rsidR="00415532" w:rsidRDefault="005B0355" w:rsidP="0041553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7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Лабиринты </w:t>
      </w:r>
    </w:p>
    <w:p w:rsidR="00415532" w:rsidRDefault="005B0355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71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828A8F" wp14:editId="620A5BED">
            <wp:extent cx="3057525" cy="2162175"/>
            <wp:effectExtent l="0" t="0" r="9525" b="9525"/>
            <wp:docPr id="10" name="Рисунок 10" descr="http://www.znaikak.ru/design/pic/visred/8389c6084ea12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naikak.ru/design/pic/visred/8389c6084ea12%281%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Такие лабиринты вы можете нарисовать и самостоятельно. Занятие тренирует внимание и готовит руку к письму. Не так просто провести линию, не задев стенок лабиринта. </w:t>
      </w:r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F17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Бланки и списки.</w:t>
      </w:r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5532" w:rsidRDefault="005B0355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любит играть в учителя, продавца или врача, используйте это для тренировки его моторики. Чтобы в игре все было «по-настоящему», приготовьте необходимые для этих профессий бланки, ценники, журналы и предложите ему их заполнить. Если он еще не умеет писать печатными буквами, заполняйте бланки вместе. Вы пишите, а он обводит более ярким карандашом или фломастером. Можно попробовать вместе составлять списки для похода в магазин.</w:t>
      </w:r>
    </w:p>
    <w:p w:rsidR="00415532" w:rsidRDefault="005B0355" w:rsidP="0041553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точки к точке. </w:t>
      </w:r>
    </w:p>
    <w:p w:rsidR="00415532" w:rsidRDefault="005B0355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задания можно найти в специальных детских журналах, а можно сделать и самим. Обозначьте на бумаге профиль животного точками и пронумеруйте их. Если ребенок еще не слишком хорошо разбирает числа, напишите их по порядку вверху страницы. Десяти точек хватит для того чтобы нарисовать ведерко, чашку или любой другой простой предмет. </w:t>
      </w:r>
    </w:p>
    <w:p w:rsidR="00415532" w:rsidRDefault="005B0355" w:rsidP="0041553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Рисуем по клеточкам </w:t>
      </w:r>
    </w:p>
    <w:p w:rsidR="00415532" w:rsidRDefault="005B0355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прекрасное упражнение не только для подготовки руки к письму, но и для тренировки устойчивости внимания, а также для развития пространственных представлений. Возьмите бумагу в клеточку. Попросите ребенка поставить кончик карандаша в точку отсчета и вести линии в соответствии с вашими инструкциями, пока не получится картинка. Диктуйте ему примерно так: « одна клеточка вверх, одна клеточка вправо, две клеточки вниз…». Убедитесь, что ребенок понял задание. По окончании работы пусть он сравнит свое произведение с образцом и найдет ошибки. </w:t>
      </w:r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171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7573FB" wp14:editId="2EEF38B4">
            <wp:extent cx="3181350" cy="3562350"/>
            <wp:effectExtent l="0" t="0" r="0" b="0"/>
            <wp:docPr id="11" name="Рисунок 11" descr="http://www.znaikak.ru/design/pic/visred/12%281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naikak.ru/design/pic/visred/12%281%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Первые задания должны быть максимально простые. Потом их можно усложнить, увеличив количество элементов рисунка и включив диагонали. </w:t>
      </w:r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71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5F2709" wp14:editId="1F694F5A">
            <wp:extent cx="3181350" cy="2085975"/>
            <wp:effectExtent l="0" t="0" r="0" b="9525"/>
            <wp:docPr id="12" name="Рисунок 12" descr="http://www.znaikak.ru/design/pic/visred/rybka3%281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naikak.ru/design/pic/visred/rybka3%281%2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Еще один вариант игры – Положите перед ребенком образец и предложите его скопировать. Получившийся рисунок можно раскрасить. Образцы для рисунков можно заранее подобрать из мозаики или журналов по вязанию, вышивке или придумать самим. </w:t>
      </w:r>
    </w:p>
    <w:p w:rsidR="00415532" w:rsidRDefault="005B0355" w:rsidP="00415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вы можете поменяться ролями. Ребенок придумывает и рисует образец, а затем диктует его вам. Разумеется, чтобы справиться с этим, ему необходимо хорошо ориентироваться в направлениях вправо-влево, вверх-вниз и уметь правильно отсчитывать клеточки. </w:t>
      </w:r>
    </w:p>
    <w:p w:rsidR="005B0355" w:rsidRDefault="005B0355" w:rsidP="004155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1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любое задание, где требуется ловкость рук, ребенок готовится к письму в школе. А задача родителей помочь ему в этом, предлагая интересные и полезные упражнения.</w:t>
      </w:r>
    </w:p>
    <w:sectPr w:rsidR="005B0355" w:rsidSect="00FE4735">
      <w:pgSz w:w="11906" w:h="16838"/>
      <w:pgMar w:top="851" w:right="851" w:bottom="851" w:left="851" w:header="709" w:footer="709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054A"/>
    <w:multiLevelType w:val="hybridMultilevel"/>
    <w:tmpl w:val="53821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8BE"/>
    <w:rsid w:val="0023618A"/>
    <w:rsid w:val="002970AE"/>
    <w:rsid w:val="003A641E"/>
    <w:rsid w:val="003E1747"/>
    <w:rsid w:val="00415532"/>
    <w:rsid w:val="005B0355"/>
    <w:rsid w:val="005E3050"/>
    <w:rsid w:val="006B65A5"/>
    <w:rsid w:val="00871975"/>
    <w:rsid w:val="00A655C9"/>
    <w:rsid w:val="00B238BE"/>
    <w:rsid w:val="00B67060"/>
    <w:rsid w:val="00CD281C"/>
    <w:rsid w:val="00F17184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1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6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BB3B-1502-42C9-A17F-C56AAB22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logo</cp:lastModifiedBy>
  <cp:revision>5</cp:revision>
  <dcterms:created xsi:type="dcterms:W3CDTF">2015-01-11T11:43:00Z</dcterms:created>
  <dcterms:modified xsi:type="dcterms:W3CDTF">2015-01-14T02:59:00Z</dcterms:modified>
</cp:coreProperties>
</file>